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MARTHA MILENA MORENO RIOS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YEYMY ANGELINE PIRACON CABALLERO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BRIAN ENRIQUE BECERRA PINEDA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INGRID DAMARIS ROMERO ESTEBAN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MARIA CAROLINA SANCHEZ BLANCO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SANDRA MILENA REY MORALES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DEISY LILIANA SUAREZ BARAJAS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JONATHAN ELIECER RODRIGUEZ GAMAS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ERIKA PAOLA VALDERRAMA RODRIGUEZ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LADY VIVIANA SANCHEZ RODRIGUEZ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LADY CAROLINA FUENTES HURTADO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ERIKA ANDREA SOLANO ROJAS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JUAN HARVEY TOLOZA CASTRO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ANGIE MANCERA MEDINA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MONICA ALEXANDRA ALDANA HERNANDEZ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MAYRA CAROLINA CONTRERAS PACHECO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YULY ANDREA ARIZA SANCHEZ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DIANA MARCELA RUEDA TARAZONA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JESSICA LILIANA PRIETO FERREIRA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ANGELICA MARIA GOMEZ FLOREZ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Bucaramanga, Mayo 12 de 2012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Asunto: Invitación al cumpleaños del director José García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D825E7">
        <w:rPr>
          <w:rFonts w:ascii="Arial" w:hAnsi="Arial" w:cs="Arial"/>
          <w:noProof/>
          <w:lang w:val="es-ES"/>
        </w:rPr>
        <w:t>SANDRA VIVIANA RAMIREZ DIAZ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Queda usted informado por medio de esta misiva, que el próximo día 31 se celebra, como todos los años, el cumpleaños de nuestro querido Jefe y Director, Don José García.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Como trabajador de esta empresa, queda usted formalmente invitado al evento. Puede usted acudir con su familia, amigos o acompañante. No olvide llevar una botella de licor, así como el/los regalos oportunos que serán recogidos en la entrada, para posterior entrega al finalizar el evento.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 Don José, o a través de la cuenta de la empresa. Si así lo hace, no olvide indicar en el asunto, su nombre y apellidos.</w:t>
      </w:r>
    </w:p>
    <w:p w:rsidR="00C11428" w:rsidRPr="00204323" w:rsidRDefault="00C11428" w:rsidP="00204323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</w:p>
    <w:p w:rsidR="00C11428" w:rsidRDefault="00C11428" w:rsidP="00204323">
      <w:pPr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p w:rsidR="00C11428" w:rsidRPr="005367A2" w:rsidRDefault="00C11428" w:rsidP="005367A2">
      <w:pPr>
        <w:spacing w:after="0"/>
        <w:jc w:val="both"/>
        <w:rPr>
          <w:rFonts w:ascii="Arial" w:hAnsi="Arial" w:cs="Arial"/>
          <w:b/>
          <w:lang w:val="es-ES"/>
        </w:rPr>
      </w:pPr>
      <w:r w:rsidRPr="005367A2">
        <w:rPr>
          <w:rFonts w:ascii="Arial" w:hAnsi="Arial" w:cs="Arial"/>
          <w:b/>
          <w:lang w:val="es-ES"/>
        </w:rPr>
        <w:t>Ana María López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C11428" w:rsidRDefault="00C11428" w:rsidP="005367A2">
      <w:pPr>
        <w:spacing w:after="0"/>
        <w:jc w:val="both"/>
        <w:rPr>
          <w:rFonts w:ascii="Arial" w:hAnsi="Arial" w:cs="Arial"/>
          <w:lang w:val="es-ES"/>
        </w:rPr>
        <w:sectPr w:rsidR="00C11428" w:rsidSect="00C1142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04323">
        <w:rPr>
          <w:rFonts w:ascii="Arial" w:hAnsi="Arial" w:cs="Arial"/>
          <w:lang w:val="es-ES"/>
        </w:rPr>
        <w:t>José García</w:t>
      </w:r>
      <w:r>
        <w:rPr>
          <w:rFonts w:ascii="Arial" w:hAnsi="Arial" w:cs="Arial"/>
          <w:lang w:val="es-ES"/>
        </w:rPr>
        <w:t xml:space="preserve"> Ltda.</w:t>
      </w:r>
    </w:p>
    <w:p w:rsidR="00C11428" w:rsidRPr="00204323" w:rsidRDefault="00C11428" w:rsidP="005367A2">
      <w:pPr>
        <w:spacing w:after="0"/>
        <w:jc w:val="both"/>
        <w:rPr>
          <w:rFonts w:ascii="Arial" w:hAnsi="Arial" w:cs="Arial"/>
          <w:lang w:val="es-ES"/>
        </w:rPr>
      </w:pPr>
    </w:p>
    <w:sectPr w:rsidR="00C11428" w:rsidRPr="00204323" w:rsidSect="00C1142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characterSpacingControl w:val="doNotCompress"/>
  <w:compat/>
  <w:rsids>
    <w:rsidRoot w:val="00204323"/>
    <w:rsid w:val="00204323"/>
    <w:rsid w:val="00312CAE"/>
    <w:rsid w:val="005367A2"/>
    <w:rsid w:val="005D0C3C"/>
    <w:rsid w:val="0089030D"/>
    <w:rsid w:val="009B37B2"/>
    <w:rsid w:val="00C11428"/>
    <w:rsid w:val="00DB1C54"/>
    <w:rsid w:val="00FE5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7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DE1B4-3F44-42A3-BB69-AC99EE68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2995</Words>
  <Characters>16477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Yaneth Villamzar Cristancho</dc:creator>
  <cp:lastModifiedBy>Fitec</cp:lastModifiedBy>
  <cp:revision>1</cp:revision>
  <dcterms:created xsi:type="dcterms:W3CDTF">2012-05-19T00:32:00Z</dcterms:created>
  <dcterms:modified xsi:type="dcterms:W3CDTF">2012-05-19T00:35:00Z</dcterms:modified>
</cp:coreProperties>
</file>